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4C" w:rsidRPr="003E6C59" w:rsidRDefault="00631CB0">
      <w:pPr>
        <w:rPr>
          <w:b/>
          <w:sz w:val="36"/>
          <w:szCs w:val="36"/>
        </w:rPr>
      </w:pPr>
      <w:r w:rsidRPr="003E6C59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5955940" wp14:editId="0D8DD46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04975" cy="1704975"/>
            <wp:effectExtent l="0" t="0" r="9525" b="9525"/>
            <wp:wrapSquare wrapText="bothSides"/>
            <wp:docPr id="3" name="Picture 3" descr="C:\Users\D3425\AppData\Local\Microsoft\Windows\Temporary Internet Files\Content.IE5\S00ZT9L0\MP9004392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3425\AppData\Local\Microsoft\Windows\Temporary Internet Files\Content.IE5\S00ZT9L0\MP90043923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5C3" w:rsidRPr="003E6C59">
        <w:rPr>
          <w:b/>
          <w:sz w:val="36"/>
          <w:szCs w:val="36"/>
        </w:rPr>
        <w:t>It’s that time of the year</w:t>
      </w:r>
      <w:proofErr w:type="gramStart"/>
      <w:r w:rsidR="00F235C3" w:rsidRPr="003E6C59">
        <w:rPr>
          <w:b/>
          <w:sz w:val="36"/>
          <w:szCs w:val="36"/>
        </w:rPr>
        <w:t>!!</w:t>
      </w:r>
      <w:proofErr w:type="gramEnd"/>
      <w:r w:rsidR="00F235C3" w:rsidRPr="003E6C59">
        <w:rPr>
          <w:b/>
          <w:sz w:val="36"/>
          <w:szCs w:val="36"/>
        </w:rPr>
        <w:t xml:space="preserve">  </w:t>
      </w:r>
    </w:p>
    <w:p w:rsidR="0066184C" w:rsidRPr="003E6C59" w:rsidRDefault="0066184C">
      <w:pPr>
        <w:rPr>
          <w:sz w:val="26"/>
          <w:szCs w:val="26"/>
        </w:rPr>
      </w:pPr>
    </w:p>
    <w:p w:rsidR="009D2872" w:rsidRPr="003E6C59" w:rsidRDefault="009D2872" w:rsidP="002D59DA">
      <w:pPr>
        <w:pStyle w:val="Heading1"/>
        <w:ind w:firstLine="0"/>
        <w:rPr>
          <w:rFonts w:ascii="Times New Roman" w:hAnsi="Times New Roman"/>
          <w:sz w:val="26"/>
          <w:szCs w:val="26"/>
        </w:rPr>
      </w:pPr>
      <w:r w:rsidRPr="003E6C59">
        <w:rPr>
          <w:rFonts w:ascii="Times New Roman" w:hAnsi="Times New Roman"/>
          <w:sz w:val="26"/>
          <w:szCs w:val="26"/>
        </w:rPr>
        <w:t xml:space="preserve">The Louisiana Department of Transportation &amp; Development is pleased to announce the “Call for Applications” for the </w:t>
      </w:r>
      <w:r w:rsidR="00A216F2" w:rsidRPr="003E6C59">
        <w:rPr>
          <w:rFonts w:ascii="Times New Roman" w:hAnsi="Times New Roman"/>
          <w:sz w:val="26"/>
          <w:szCs w:val="26"/>
        </w:rPr>
        <w:t xml:space="preserve">DOTD </w:t>
      </w:r>
      <w:r w:rsidRPr="003E6C59">
        <w:rPr>
          <w:rFonts w:ascii="Times New Roman" w:hAnsi="Times New Roman"/>
          <w:sz w:val="26"/>
          <w:szCs w:val="26"/>
        </w:rPr>
        <w:t xml:space="preserve">Transportation </w:t>
      </w:r>
      <w:r w:rsidR="00A216F2" w:rsidRPr="003E6C59">
        <w:rPr>
          <w:rFonts w:ascii="Times New Roman" w:hAnsi="Times New Roman"/>
          <w:sz w:val="26"/>
          <w:szCs w:val="26"/>
        </w:rPr>
        <w:t>Alternatives</w:t>
      </w:r>
      <w:r w:rsidRPr="003E6C59">
        <w:rPr>
          <w:rFonts w:ascii="Times New Roman" w:hAnsi="Times New Roman"/>
          <w:sz w:val="26"/>
          <w:szCs w:val="26"/>
        </w:rPr>
        <w:t xml:space="preserve"> Program.  Applications for projects will be accepted between </w:t>
      </w:r>
      <w:r w:rsidR="00EF7713">
        <w:rPr>
          <w:rFonts w:ascii="Times New Roman" w:hAnsi="Times New Roman"/>
          <w:b/>
          <w:sz w:val="26"/>
          <w:szCs w:val="26"/>
        </w:rPr>
        <w:t>February 15</w:t>
      </w:r>
      <w:bookmarkStart w:id="0" w:name="_GoBack"/>
      <w:bookmarkEnd w:id="0"/>
      <w:r w:rsidRPr="003E6C59">
        <w:rPr>
          <w:rFonts w:ascii="Times New Roman" w:hAnsi="Times New Roman"/>
          <w:b/>
          <w:sz w:val="26"/>
          <w:szCs w:val="26"/>
        </w:rPr>
        <w:t>, 20</w:t>
      </w:r>
      <w:r w:rsidR="001E76E4" w:rsidRPr="003E6C59">
        <w:rPr>
          <w:rFonts w:ascii="Times New Roman" w:hAnsi="Times New Roman"/>
          <w:b/>
          <w:sz w:val="26"/>
          <w:szCs w:val="26"/>
        </w:rPr>
        <w:t>2</w:t>
      </w:r>
      <w:r w:rsidR="00615056">
        <w:rPr>
          <w:rFonts w:ascii="Times New Roman" w:hAnsi="Times New Roman"/>
          <w:b/>
          <w:sz w:val="26"/>
          <w:szCs w:val="26"/>
        </w:rPr>
        <w:t>3</w:t>
      </w:r>
      <w:r w:rsidRPr="003E6C59">
        <w:rPr>
          <w:rFonts w:ascii="Times New Roman" w:hAnsi="Times New Roman"/>
          <w:sz w:val="26"/>
          <w:szCs w:val="26"/>
        </w:rPr>
        <w:t xml:space="preserve"> and </w:t>
      </w:r>
      <w:r w:rsidR="001E76E4" w:rsidRPr="003E6C59">
        <w:rPr>
          <w:rFonts w:ascii="Times New Roman" w:hAnsi="Times New Roman"/>
          <w:b/>
          <w:sz w:val="26"/>
          <w:szCs w:val="26"/>
        </w:rPr>
        <w:t>4:0</w:t>
      </w:r>
      <w:r w:rsidRPr="003E6C59">
        <w:rPr>
          <w:rFonts w:ascii="Times New Roman" w:hAnsi="Times New Roman"/>
          <w:b/>
          <w:sz w:val="26"/>
          <w:szCs w:val="26"/>
        </w:rPr>
        <w:t>0</w:t>
      </w:r>
      <w:r w:rsidR="001E76E4" w:rsidRPr="003E6C59">
        <w:rPr>
          <w:rFonts w:ascii="Times New Roman" w:hAnsi="Times New Roman"/>
          <w:b/>
          <w:sz w:val="26"/>
          <w:szCs w:val="26"/>
        </w:rPr>
        <w:t xml:space="preserve"> </w:t>
      </w:r>
      <w:r w:rsidRPr="003E6C59">
        <w:rPr>
          <w:rFonts w:ascii="Times New Roman" w:hAnsi="Times New Roman"/>
          <w:b/>
          <w:sz w:val="26"/>
          <w:szCs w:val="26"/>
        </w:rPr>
        <w:t>pm,</w:t>
      </w:r>
      <w:r w:rsidR="00A216F2" w:rsidRPr="003E6C59">
        <w:rPr>
          <w:rFonts w:ascii="Times New Roman" w:hAnsi="Times New Roman"/>
          <w:b/>
          <w:sz w:val="26"/>
          <w:szCs w:val="26"/>
        </w:rPr>
        <w:t xml:space="preserve"> </w:t>
      </w:r>
      <w:r w:rsidR="00EF7713">
        <w:rPr>
          <w:rFonts w:ascii="Times New Roman" w:hAnsi="Times New Roman"/>
          <w:b/>
          <w:sz w:val="26"/>
          <w:szCs w:val="26"/>
        </w:rPr>
        <w:t>March 30</w:t>
      </w:r>
      <w:r w:rsidRPr="003E6C59">
        <w:rPr>
          <w:rFonts w:ascii="Times New Roman" w:hAnsi="Times New Roman"/>
          <w:b/>
          <w:sz w:val="26"/>
          <w:szCs w:val="26"/>
        </w:rPr>
        <w:t>, 20</w:t>
      </w:r>
      <w:r w:rsidR="001E76E4" w:rsidRPr="003E6C59">
        <w:rPr>
          <w:rFonts w:ascii="Times New Roman" w:hAnsi="Times New Roman"/>
          <w:b/>
          <w:sz w:val="26"/>
          <w:szCs w:val="26"/>
        </w:rPr>
        <w:t>2</w:t>
      </w:r>
      <w:r w:rsidR="00615056">
        <w:rPr>
          <w:rFonts w:ascii="Times New Roman" w:hAnsi="Times New Roman"/>
          <w:b/>
          <w:sz w:val="26"/>
          <w:szCs w:val="26"/>
        </w:rPr>
        <w:t>3</w:t>
      </w:r>
      <w:r w:rsidRPr="003E6C59">
        <w:rPr>
          <w:rFonts w:ascii="Times New Roman" w:hAnsi="Times New Roman"/>
          <w:sz w:val="26"/>
          <w:szCs w:val="26"/>
        </w:rPr>
        <w:t xml:space="preserve">.  No applications </w:t>
      </w:r>
      <w:proofErr w:type="gramStart"/>
      <w:r w:rsidRPr="003E6C59">
        <w:rPr>
          <w:rFonts w:ascii="Times New Roman" w:hAnsi="Times New Roman"/>
          <w:sz w:val="26"/>
          <w:szCs w:val="26"/>
        </w:rPr>
        <w:t>will be accepted</w:t>
      </w:r>
      <w:proofErr w:type="gramEnd"/>
      <w:r w:rsidRPr="003E6C59">
        <w:rPr>
          <w:rFonts w:ascii="Times New Roman" w:hAnsi="Times New Roman"/>
          <w:sz w:val="26"/>
          <w:szCs w:val="26"/>
        </w:rPr>
        <w:t xml:space="preserve"> outside these dates and applications must be stamped into DOTD Headquarters</w:t>
      </w:r>
      <w:r w:rsidR="00EC1543" w:rsidRPr="003E6C59">
        <w:rPr>
          <w:rFonts w:ascii="Times New Roman" w:hAnsi="Times New Roman"/>
          <w:sz w:val="26"/>
          <w:szCs w:val="26"/>
        </w:rPr>
        <w:t xml:space="preserve"> Room N-623</w:t>
      </w:r>
      <w:r w:rsidR="001E76E4" w:rsidRPr="003E6C59">
        <w:rPr>
          <w:rFonts w:ascii="Times New Roman" w:hAnsi="Times New Roman"/>
          <w:sz w:val="26"/>
          <w:szCs w:val="26"/>
        </w:rPr>
        <w:t xml:space="preserve"> before the deadline</w:t>
      </w:r>
      <w:r w:rsidRPr="003E6C59">
        <w:rPr>
          <w:rFonts w:ascii="Times New Roman" w:hAnsi="Times New Roman"/>
          <w:sz w:val="26"/>
          <w:szCs w:val="26"/>
        </w:rPr>
        <w:t xml:space="preserve"> or they will be rejected.</w:t>
      </w:r>
    </w:p>
    <w:p w:rsidR="003E6C59" w:rsidRPr="003E6C59" w:rsidRDefault="003E6C59" w:rsidP="003E6C59">
      <w:pPr>
        <w:rPr>
          <w:sz w:val="26"/>
          <w:szCs w:val="26"/>
        </w:rPr>
      </w:pPr>
    </w:p>
    <w:p w:rsidR="003E6C59" w:rsidRPr="003E6C59" w:rsidRDefault="003E6C59" w:rsidP="003E6C59">
      <w:pPr>
        <w:rPr>
          <w:sz w:val="26"/>
          <w:szCs w:val="26"/>
        </w:rPr>
      </w:pPr>
      <w:r w:rsidRPr="00A0233A">
        <w:rPr>
          <w:sz w:val="26"/>
          <w:szCs w:val="26"/>
          <w:u w:val="single"/>
        </w:rPr>
        <w:t>There have been some changes to the program this year</w:t>
      </w:r>
      <w:r w:rsidRPr="003E6C59">
        <w:rPr>
          <w:sz w:val="26"/>
          <w:szCs w:val="26"/>
        </w:rPr>
        <w:t xml:space="preserve">.  Please note that there are </w:t>
      </w:r>
      <w:r w:rsidR="00A0233A">
        <w:rPr>
          <w:sz w:val="26"/>
          <w:szCs w:val="26"/>
        </w:rPr>
        <w:t xml:space="preserve">now </w:t>
      </w:r>
      <w:r w:rsidRPr="003E6C59">
        <w:rPr>
          <w:sz w:val="26"/>
          <w:szCs w:val="26"/>
        </w:rPr>
        <w:t>two separate applications</w:t>
      </w:r>
      <w:proofErr w:type="gramStart"/>
      <w:r w:rsidRPr="003E6C59">
        <w:rPr>
          <w:sz w:val="26"/>
          <w:szCs w:val="26"/>
        </w:rPr>
        <w:t>;</w:t>
      </w:r>
      <w:proofErr w:type="gramEnd"/>
      <w:r w:rsidRPr="003E6C59">
        <w:rPr>
          <w:sz w:val="26"/>
          <w:szCs w:val="26"/>
        </w:rPr>
        <w:t xml:space="preserve"> one for populations greater than 50,000 and one for populations less than 50,000.  </w:t>
      </w:r>
      <w:r w:rsidR="00A0233A">
        <w:rPr>
          <w:sz w:val="26"/>
          <w:szCs w:val="26"/>
        </w:rPr>
        <w:t>The difference between the two is slight but p</w:t>
      </w:r>
      <w:r w:rsidRPr="003E6C59">
        <w:rPr>
          <w:sz w:val="26"/>
          <w:szCs w:val="26"/>
        </w:rPr>
        <w:t>lease make sure you are using the correct one.  Also, be sure to review the 202</w:t>
      </w:r>
      <w:r w:rsidR="00615056">
        <w:rPr>
          <w:sz w:val="26"/>
          <w:szCs w:val="26"/>
        </w:rPr>
        <w:t>3</w:t>
      </w:r>
      <w:r w:rsidRPr="003E6C59">
        <w:rPr>
          <w:sz w:val="26"/>
          <w:szCs w:val="26"/>
        </w:rPr>
        <w:t xml:space="preserve"> Application Guide as the changes </w:t>
      </w:r>
      <w:proofErr w:type="gramStart"/>
      <w:r w:rsidRPr="003E6C59">
        <w:rPr>
          <w:sz w:val="26"/>
          <w:szCs w:val="26"/>
        </w:rPr>
        <w:t>are covered</w:t>
      </w:r>
      <w:proofErr w:type="gramEnd"/>
      <w:r w:rsidRPr="003E6C59">
        <w:rPr>
          <w:sz w:val="26"/>
          <w:szCs w:val="26"/>
        </w:rPr>
        <w:t xml:space="preserve"> in there.</w:t>
      </w:r>
    </w:p>
    <w:p w:rsidR="009D2872" w:rsidRPr="003E6C59" w:rsidRDefault="009D2872" w:rsidP="009D2872">
      <w:pPr>
        <w:rPr>
          <w:sz w:val="26"/>
          <w:szCs w:val="26"/>
        </w:rPr>
      </w:pPr>
    </w:p>
    <w:p w:rsidR="009D2872" w:rsidRPr="003E6C59" w:rsidRDefault="009D2872" w:rsidP="009D2872">
      <w:pPr>
        <w:rPr>
          <w:sz w:val="26"/>
          <w:szCs w:val="26"/>
        </w:rPr>
      </w:pPr>
      <w:r w:rsidRPr="003E6C59">
        <w:rPr>
          <w:sz w:val="26"/>
          <w:szCs w:val="26"/>
        </w:rPr>
        <w:t>The 20</w:t>
      </w:r>
      <w:r w:rsidR="00EC1543" w:rsidRPr="003E6C59">
        <w:rPr>
          <w:sz w:val="26"/>
          <w:szCs w:val="26"/>
        </w:rPr>
        <w:t>2</w:t>
      </w:r>
      <w:r w:rsidR="00615056">
        <w:rPr>
          <w:sz w:val="26"/>
          <w:szCs w:val="26"/>
        </w:rPr>
        <w:t>3</w:t>
      </w:r>
      <w:r w:rsidRPr="003E6C59">
        <w:rPr>
          <w:sz w:val="26"/>
          <w:szCs w:val="26"/>
        </w:rPr>
        <w:t xml:space="preserve"> </w:t>
      </w:r>
      <w:r w:rsidR="00C92C1A" w:rsidRPr="003E6C59">
        <w:rPr>
          <w:sz w:val="26"/>
          <w:szCs w:val="26"/>
        </w:rPr>
        <w:t>DOTDTAP A</w:t>
      </w:r>
      <w:r w:rsidRPr="003E6C59">
        <w:rPr>
          <w:sz w:val="26"/>
          <w:szCs w:val="26"/>
        </w:rPr>
        <w:t xml:space="preserve">pplication and </w:t>
      </w:r>
      <w:r w:rsidR="00C92C1A" w:rsidRPr="003E6C59">
        <w:rPr>
          <w:sz w:val="26"/>
          <w:szCs w:val="26"/>
        </w:rPr>
        <w:t>Application Guide</w:t>
      </w:r>
      <w:r w:rsidRPr="003E6C59">
        <w:rPr>
          <w:sz w:val="26"/>
          <w:szCs w:val="26"/>
        </w:rPr>
        <w:t xml:space="preserve"> </w:t>
      </w:r>
      <w:proofErr w:type="gramStart"/>
      <w:r w:rsidRPr="003E6C59">
        <w:rPr>
          <w:sz w:val="26"/>
          <w:szCs w:val="26"/>
        </w:rPr>
        <w:t xml:space="preserve">may be </w:t>
      </w:r>
      <w:r w:rsidR="00C92C1A" w:rsidRPr="003E6C59">
        <w:rPr>
          <w:sz w:val="26"/>
          <w:szCs w:val="26"/>
        </w:rPr>
        <w:t>obtained</w:t>
      </w:r>
      <w:proofErr w:type="gramEnd"/>
      <w:r w:rsidR="00C92C1A" w:rsidRPr="003E6C59">
        <w:rPr>
          <w:sz w:val="26"/>
          <w:szCs w:val="26"/>
        </w:rPr>
        <w:t xml:space="preserve"> electronically or through the mail. The documents </w:t>
      </w:r>
      <w:proofErr w:type="gramStart"/>
      <w:r w:rsidR="00C92C1A" w:rsidRPr="003E6C59">
        <w:rPr>
          <w:sz w:val="26"/>
          <w:szCs w:val="26"/>
        </w:rPr>
        <w:t xml:space="preserve">may be </w:t>
      </w:r>
      <w:r w:rsidRPr="003E6C59">
        <w:rPr>
          <w:sz w:val="26"/>
          <w:szCs w:val="26"/>
        </w:rPr>
        <w:t>downloaded</w:t>
      </w:r>
      <w:proofErr w:type="gramEnd"/>
      <w:r w:rsidRPr="003E6C59">
        <w:rPr>
          <w:sz w:val="26"/>
          <w:szCs w:val="26"/>
        </w:rPr>
        <w:t xml:space="preserve"> from the LaDOTD website at </w:t>
      </w:r>
      <w:hyperlink r:id="rId8" w:history="1">
        <w:r w:rsidRPr="003E6C59">
          <w:rPr>
            <w:rStyle w:val="Hyperlink"/>
            <w:sz w:val="26"/>
            <w:szCs w:val="26"/>
          </w:rPr>
          <w:t>www.dotd.la.gov</w:t>
        </w:r>
      </w:hyperlink>
      <w:r w:rsidR="00F67DBB" w:rsidRPr="003E6C59">
        <w:rPr>
          <w:sz w:val="26"/>
          <w:szCs w:val="26"/>
        </w:rPr>
        <w:t>,</w:t>
      </w:r>
      <w:r w:rsidRPr="003E6C59">
        <w:rPr>
          <w:sz w:val="26"/>
          <w:szCs w:val="26"/>
        </w:rPr>
        <w:t xml:space="preserve"> click on </w:t>
      </w:r>
      <w:r w:rsidR="001E5F40" w:rsidRPr="003E6C59">
        <w:rPr>
          <w:sz w:val="26"/>
          <w:szCs w:val="26"/>
        </w:rPr>
        <w:t>“Government”, then “Programs</w:t>
      </w:r>
      <w:r w:rsidR="001C0267" w:rsidRPr="003E6C59">
        <w:rPr>
          <w:sz w:val="26"/>
          <w:szCs w:val="26"/>
        </w:rPr>
        <w:t>”,</w:t>
      </w:r>
      <w:r w:rsidR="00A755DD" w:rsidRPr="003E6C59">
        <w:rPr>
          <w:sz w:val="26"/>
          <w:szCs w:val="26"/>
        </w:rPr>
        <w:t xml:space="preserve"> </w:t>
      </w:r>
      <w:r w:rsidR="001C0267" w:rsidRPr="003E6C59">
        <w:rPr>
          <w:sz w:val="26"/>
          <w:szCs w:val="26"/>
        </w:rPr>
        <w:t xml:space="preserve">then “Transportation Alternatives Program”, then “TAP Announcements”. </w:t>
      </w:r>
      <w:r w:rsidRPr="003E6C59">
        <w:rPr>
          <w:sz w:val="26"/>
          <w:szCs w:val="26"/>
        </w:rPr>
        <w:t xml:space="preserve">Documents </w:t>
      </w:r>
      <w:proofErr w:type="gramStart"/>
      <w:r w:rsidRPr="003E6C59">
        <w:rPr>
          <w:sz w:val="26"/>
          <w:szCs w:val="26"/>
        </w:rPr>
        <w:t>may also be obtained</w:t>
      </w:r>
      <w:proofErr w:type="gramEnd"/>
      <w:r w:rsidRPr="003E6C59">
        <w:rPr>
          <w:sz w:val="26"/>
          <w:szCs w:val="26"/>
        </w:rPr>
        <w:t xml:space="preserve"> through the mail by writing or e-mailing the following:</w:t>
      </w:r>
    </w:p>
    <w:p w:rsidR="009D2872" w:rsidRPr="003E6C59" w:rsidRDefault="009D2872" w:rsidP="009D2872">
      <w:pPr>
        <w:rPr>
          <w:sz w:val="26"/>
          <w:szCs w:val="26"/>
        </w:rPr>
      </w:pPr>
    </w:p>
    <w:p w:rsidR="009D2872" w:rsidRPr="003E6C59" w:rsidRDefault="001E76E4" w:rsidP="009D2872">
      <w:pPr>
        <w:ind w:left="2880" w:firstLine="720"/>
        <w:rPr>
          <w:sz w:val="26"/>
          <w:szCs w:val="26"/>
        </w:rPr>
      </w:pPr>
      <w:r w:rsidRPr="003E6C59">
        <w:rPr>
          <w:sz w:val="26"/>
          <w:szCs w:val="26"/>
        </w:rPr>
        <w:t>Mr. Brian Nunes</w:t>
      </w:r>
      <w:r w:rsidR="009D2872" w:rsidRPr="003E6C59">
        <w:rPr>
          <w:sz w:val="26"/>
          <w:szCs w:val="26"/>
        </w:rPr>
        <w:t xml:space="preserve"> </w:t>
      </w:r>
    </w:p>
    <w:p w:rsidR="009D2872" w:rsidRPr="003E6C59" w:rsidRDefault="009D2872" w:rsidP="009D2872">
      <w:pPr>
        <w:ind w:left="2880" w:firstLine="720"/>
        <w:rPr>
          <w:sz w:val="26"/>
          <w:szCs w:val="26"/>
        </w:rPr>
      </w:pPr>
      <w:r w:rsidRPr="003E6C59">
        <w:rPr>
          <w:sz w:val="26"/>
          <w:szCs w:val="26"/>
        </w:rPr>
        <w:t>LaDOTD</w:t>
      </w:r>
    </w:p>
    <w:p w:rsidR="009D2872" w:rsidRPr="003E6C59" w:rsidRDefault="009D2872" w:rsidP="009D2872">
      <w:pPr>
        <w:ind w:left="2880" w:firstLine="720"/>
        <w:rPr>
          <w:sz w:val="26"/>
          <w:szCs w:val="26"/>
        </w:rPr>
      </w:pPr>
      <w:r w:rsidRPr="003E6C59">
        <w:rPr>
          <w:sz w:val="26"/>
          <w:szCs w:val="26"/>
        </w:rPr>
        <w:t>PO Box 94245</w:t>
      </w:r>
    </w:p>
    <w:p w:rsidR="009D2872" w:rsidRPr="003E6C59" w:rsidRDefault="009D2872" w:rsidP="009D2872">
      <w:pPr>
        <w:ind w:left="2880" w:firstLine="720"/>
        <w:rPr>
          <w:sz w:val="26"/>
          <w:szCs w:val="26"/>
        </w:rPr>
      </w:pPr>
      <w:r w:rsidRPr="003E6C59">
        <w:rPr>
          <w:sz w:val="26"/>
          <w:szCs w:val="26"/>
        </w:rPr>
        <w:t>Baton Rouge, LA  70804-9245</w:t>
      </w:r>
    </w:p>
    <w:p w:rsidR="009D2872" w:rsidRPr="003E6C59" w:rsidRDefault="00EF7713" w:rsidP="009D2872">
      <w:pPr>
        <w:ind w:left="2880" w:firstLine="720"/>
        <w:rPr>
          <w:sz w:val="26"/>
          <w:szCs w:val="26"/>
        </w:rPr>
      </w:pPr>
      <w:hyperlink r:id="rId9" w:history="1">
        <w:r w:rsidR="001E76E4" w:rsidRPr="003E6C59">
          <w:rPr>
            <w:rStyle w:val="Hyperlink"/>
            <w:sz w:val="26"/>
            <w:szCs w:val="26"/>
          </w:rPr>
          <w:t>Brian.Nunes@la.gov</w:t>
        </w:r>
      </w:hyperlink>
    </w:p>
    <w:p w:rsidR="009D2872" w:rsidRPr="003E6C59" w:rsidRDefault="009D2872" w:rsidP="009D2872">
      <w:pPr>
        <w:rPr>
          <w:sz w:val="26"/>
          <w:szCs w:val="26"/>
        </w:rPr>
      </w:pPr>
    </w:p>
    <w:p w:rsidR="009D2872" w:rsidRPr="003E6C59" w:rsidRDefault="009D2872" w:rsidP="009D2872">
      <w:pPr>
        <w:rPr>
          <w:sz w:val="26"/>
          <w:szCs w:val="26"/>
        </w:rPr>
      </w:pPr>
      <w:r w:rsidRPr="003E6C59">
        <w:rPr>
          <w:sz w:val="26"/>
          <w:szCs w:val="26"/>
        </w:rPr>
        <w:t xml:space="preserve">You may also e-mail Steve Meek, </w:t>
      </w:r>
      <w:hyperlink r:id="rId10" w:history="1">
        <w:r w:rsidR="00631CB0" w:rsidRPr="003E6C59">
          <w:rPr>
            <w:rStyle w:val="Hyperlink"/>
            <w:sz w:val="26"/>
            <w:szCs w:val="26"/>
          </w:rPr>
          <w:t>Steve.Meek@la.gov</w:t>
        </w:r>
      </w:hyperlink>
      <w:r w:rsidRPr="003E6C59">
        <w:rPr>
          <w:sz w:val="26"/>
          <w:szCs w:val="26"/>
        </w:rPr>
        <w:t>, to</w:t>
      </w:r>
      <w:r w:rsidR="0003420B" w:rsidRPr="003E6C59">
        <w:rPr>
          <w:sz w:val="26"/>
          <w:szCs w:val="26"/>
        </w:rPr>
        <w:t xml:space="preserve"> </w:t>
      </w:r>
      <w:r w:rsidRPr="003E6C59">
        <w:rPr>
          <w:sz w:val="26"/>
          <w:szCs w:val="26"/>
        </w:rPr>
        <w:t>request the documents.</w:t>
      </w:r>
    </w:p>
    <w:p w:rsidR="009D2872" w:rsidRPr="003E6C59" w:rsidRDefault="009D2872" w:rsidP="009D2872">
      <w:pPr>
        <w:rPr>
          <w:sz w:val="26"/>
          <w:szCs w:val="26"/>
        </w:rPr>
      </w:pPr>
    </w:p>
    <w:p w:rsidR="003E6C59" w:rsidRDefault="0066184C">
      <w:pPr>
        <w:rPr>
          <w:sz w:val="26"/>
          <w:szCs w:val="26"/>
        </w:rPr>
      </w:pPr>
      <w:r w:rsidRPr="003E6C59">
        <w:rPr>
          <w:sz w:val="26"/>
          <w:szCs w:val="26"/>
        </w:rPr>
        <w:t>If using an</w:t>
      </w:r>
      <w:r w:rsidR="003524EE" w:rsidRPr="003E6C59">
        <w:rPr>
          <w:sz w:val="26"/>
          <w:szCs w:val="26"/>
        </w:rPr>
        <w:t xml:space="preserve"> express delivery provider, the physical address is </w:t>
      </w:r>
      <w:r w:rsidR="009D2872" w:rsidRPr="003E6C59">
        <w:rPr>
          <w:sz w:val="26"/>
          <w:szCs w:val="26"/>
        </w:rPr>
        <w:t>DOTD</w:t>
      </w:r>
      <w:r w:rsidR="00EC1543" w:rsidRPr="003E6C59">
        <w:rPr>
          <w:sz w:val="26"/>
          <w:szCs w:val="26"/>
        </w:rPr>
        <w:t xml:space="preserve"> Room N-623</w:t>
      </w:r>
      <w:r w:rsidR="009D2872" w:rsidRPr="003E6C59">
        <w:rPr>
          <w:sz w:val="26"/>
          <w:szCs w:val="26"/>
        </w:rPr>
        <w:t xml:space="preserve">, </w:t>
      </w:r>
      <w:r w:rsidR="003524EE" w:rsidRPr="003E6C59">
        <w:rPr>
          <w:sz w:val="26"/>
          <w:szCs w:val="26"/>
        </w:rPr>
        <w:t>1201 Capitol Access Road, Baton Rouge, LA  70802</w:t>
      </w:r>
      <w:r w:rsidR="00631CB0" w:rsidRPr="003E6C59">
        <w:rPr>
          <w:sz w:val="26"/>
          <w:szCs w:val="26"/>
        </w:rPr>
        <w:t xml:space="preserve">.  </w:t>
      </w:r>
      <w:r w:rsidR="00C92C1A" w:rsidRPr="003E6C59">
        <w:rPr>
          <w:sz w:val="26"/>
          <w:szCs w:val="26"/>
        </w:rPr>
        <w:t xml:space="preserve">The Entity </w:t>
      </w:r>
      <w:proofErr w:type="gramStart"/>
      <w:r w:rsidR="00287D2A" w:rsidRPr="003E6C59">
        <w:rPr>
          <w:sz w:val="26"/>
          <w:szCs w:val="26"/>
        </w:rPr>
        <w:t>will be required</w:t>
      </w:r>
      <w:proofErr w:type="gramEnd"/>
      <w:r w:rsidR="00287D2A" w:rsidRPr="003E6C59">
        <w:rPr>
          <w:sz w:val="26"/>
          <w:szCs w:val="26"/>
        </w:rPr>
        <w:t xml:space="preserve"> to show p</w:t>
      </w:r>
      <w:r w:rsidR="00631CB0" w:rsidRPr="003E6C59">
        <w:rPr>
          <w:sz w:val="26"/>
          <w:szCs w:val="26"/>
        </w:rPr>
        <w:t>r</w:t>
      </w:r>
      <w:r w:rsidR="0003420B" w:rsidRPr="003E6C59">
        <w:rPr>
          <w:sz w:val="26"/>
          <w:szCs w:val="26"/>
        </w:rPr>
        <w:t>oof of receipt</w:t>
      </w:r>
      <w:r w:rsidR="00287D2A" w:rsidRPr="003E6C59">
        <w:rPr>
          <w:sz w:val="26"/>
          <w:szCs w:val="26"/>
        </w:rPr>
        <w:t xml:space="preserve"> (time and signature)</w:t>
      </w:r>
      <w:r w:rsidR="0003420B" w:rsidRPr="003E6C59">
        <w:rPr>
          <w:sz w:val="26"/>
          <w:szCs w:val="26"/>
        </w:rPr>
        <w:t xml:space="preserve"> </w:t>
      </w:r>
      <w:r w:rsidR="00287D2A" w:rsidRPr="003E6C59">
        <w:rPr>
          <w:sz w:val="26"/>
          <w:szCs w:val="26"/>
        </w:rPr>
        <w:t>by DOTD if delivery within the deadline is in question</w:t>
      </w:r>
      <w:r w:rsidR="0003420B" w:rsidRPr="003E6C59">
        <w:rPr>
          <w:sz w:val="26"/>
          <w:szCs w:val="26"/>
        </w:rPr>
        <w:t>.</w:t>
      </w:r>
    </w:p>
    <w:p w:rsidR="003E6C59" w:rsidRPr="003E6C59" w:rsidRDefault="003E6C59">
      <w:pPr>
        <w:rPr>
          <w:sz w:val="26"/>
          <w:szCs w:val="26"/>
        </w:rPr>
      </w:pPr>
    </w:p>
    <w:p w:rsidR="009D2872" w:rsidRPr="003E6C59" w:rsidRDefault="009D2872">
      <w:pPr>
        <w:rPr>
          <w:sz w:val="26"/>
          <w:szCs w:val="26"/>
        </w:rPr>
      </w:pPr>
      <w:r w:rsidRPr="003E6C59">
        <w:rPr>
          <w:sz w:val="26"/>
          <w:szCs w:val="26"/>
        </w:rPr>
        <w:t>If you have any further questions or need additional information, please send an e-mail to the personnel listed above.</w:t>
      </w:r>
    </w:p>
    <w:sectPr w:rsidR="009D2872" w:rsidRPr="003E6C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CE"/>
    <w:rsid w:val="0003420B"/>
    <w:rsid w:val="00075CF2"/>
    <w:rsid w:val="00177E8C"/>
    <w:rsid w:val="001C0267"/>
    <w:rsid w:val="001E5F40"/>
    <w:rsid w:val="001E76E4"/>
    <w:rsid w:val="00287D2A"/>
    <w:rsid w:val="002D59DA"/>
    <w:rsid w:val="003524EE"/>
    <w:rsid w:val="003E6C59"/>
    <w:rsid w:val="00615056"/>
    <w:rsid w:val="00631CB0"/>
    <w:rsid w:val="0066184C"/>
    <w:rsid w:val="009D2872"/>
    <w:rsid w:val="00A0233A"/>
    <w:rsid w:val="00A216F2"/>
    <w:rsid w:val="00A566CE"/>
    <w:rsid w:val="00A755DD"/>
    <w:rsid w:val="00C92C1A"/>
    <w:rsid w:val="00EB1943"/>
    <w:rsid w:val="00EC1543"/>
    <w:rsid w:val="00EF7713"/>
    <w:rsid w:val="00F235C3"/>
    <w:rsid w:val="00F67DBB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B2C35"/>
  <w15:docId w15:val="{14215552-2154-46B8-9612-20491CD7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D2872"/>
    <w:pPr>
      <w:keepNext/>
      <w:ind w:firstLine="720"/>
      <w:outlineLvl w:val="0"/>
    </w:pPr>
    <w:rPr>
      <w:rFonts w:ascii="Harlow Solid Italic" w:hAnsi="Harlow Solid 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24E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E5F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E6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6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d.la.gov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eve.Meek@la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Brian.Nunes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0af4d956-9692-4602-bf5d-40d2edfe200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CE453F30C3B458862D220A01E5232" ma:contentTypeVersion="0" ma:contentTypeDescription="Create a new document." ma:contentTypeScope="" ma:versionID="ebedc2b791d442befe6d2e79eed698d1">
  <xsd:schema xmlns:xsd="http://www.w3.org/2001/XMLSchema" xmlns:xs="http://www.w3.org/2001/XMLSchema" xmlns:p="http://schemas.microsoft.com/office/2006/metadata/properties" xmlns:ns1="http://schemas.microsoft.com/sharepoint/v3" xmlns:ns3="0af4d956-9692-4602-bf5d-40d2edfe2006" targetNamespace="http://schemas.microsoft.com/office/2006/metadata/properties" ma:root="true" ma:fieldsID="024a4540aa524184b31124e46bd3a41b" ns1:_="" ns3:_="">
    <xsd:import namespace="http://schemas.microsoft.com/sharepoint/v3"/>
    <xsd:import namespace="0af4d956-9692-4602-bf5d-40d2edfe20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4d956-9692-4602-bf5d-40d2edfe2006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C3576-E63D-426C-AE84-22D78D30C278}">
  <ds:schemaRefs>
    <ds:schemaRef ds:uri="0af4d956-9692-4602-bf5d-40d2edfe2006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DDD8CE-48AD-43B5-B3BD-2EE53690E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15AAE-D0D5-4B63-978C-B07A69FEC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f4d956-9692-4602-bf5d-40d2edfe2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that time of the year</vt:lpstr>
    </vt:vector>
  </TitlesOfParts>
  <Company>LA DOTD</Company>
  <LinksUpToDate>false</LinksUpToDate>
  <CharactersWithSpaces>1878</CharactersWithSpaces>
  <SharedDoc>false</SharedDoc>
  <HLinks>
    <vt:vector size="18" baseType="variant">
      <vt:variant>
        <vt:i4>5308452</vt:i4>
      </vt:variant>
      <vt:variant>
        <vt:i4>6</vt:i4>
      </vt:variant>
      <vt:variant>
        <vt:i4>0</vt:i4>
      </vt:variant>
      <vt:variant>
        <vt:i4>5</vt:i4>
      </vt:variant>
      <vt:variant>
        <vt:lpwstr>mailto:smeek@dotd.la.gov</vt:lpwstr>
      </vt:variant>
      <vt:variant>
        <vt:lpwstr/>
      </vt:variant>
      <vt:variant>
        <vt:i4>4390968</vt:i4>
      </vt:variant>
      <vt:variant>
        <vt:i4>3</vt:i4>
      </vt:variant>
      <vt:variant>
        <vt:i4>0</vt:i4>
      </vt:variant>
      <vt:variant>
        <vt:i4>5</vt:i4>
      </vt:variant>
      <vt:variant>
        <vt:lpwstr>mailto:valhorton@dotd.la.gov</vt:lpwstr>
      </vt:variant>
      <vt:variant>
        <vt:lpwstr/>
      </vt:variant>
      <vt:variant>
        <vt:i4>6619254</vt:i4>
      </vt:variant>
      <vt:variant>
        <vt:i4>0</vt:i4>
      </vt:variant>
      <vt:variant>
        <vt:i4>0</vt:i4>
      </vt:variant>
      <vt:variant>
        <vt:i4>5</vt:i4>
      </vt:variant>
      <vt:variant>
        <vt:lpwstr>http://www.dotd.la.gov/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that time of the year</dc:title>
  <dc:subject/>
  <dc:creator>Brian Nunes</dc:creator>
  <cp:lastModifiedBy>Brian Nunes</cp:lastModifiedBy>
  <cp:revision>3</cp:revision>
  <cp:lastPrinted>2022-10-20T15:14:00Z</cp:lastPrinted>
  <dcterms:created xsi:type="dcterms:W3CDTF">2023-01-03T15:02:00Z</dcterms:created>
  <dcterms:modified xsi:type="dcterms:W3CDTF">2023-01-13T15:16:00Z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0x010100A0ECE453F30C3B458862D220A01E5232</vt:lpwstr>
  </property>
</Properties>
</file>